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F061E1" w:rsidRDefault="00CD36CF" w:rsidP="00CC1F3B">
      <w:pPr>
        <w:pStyle w:val="TitlePageOrigin"/>
        <w:rPr>
          <w:color w:val="auto"/>
        </w:rPr>
      </w:pPr>
      <w:r w:rsidRPr="00F061E1">
        <w:rPr>
          <w:color w:val="auto"/>
        </w:rPr>
        <w:t>WEST virginia legislature</w:t>
      </w:r>
    </w:p>
    <w:p w14:paraId="446F25A9" w14:textId="4893B6B9" w:rsidR="00CD36CF" w:rsidRPr="00F061E1" w:rsidRDefault="00CD36CF" w:rsidP="00CC1F3B">
      <w:pPr>
        <w:pStyle w:val="TitlePageSession"/>
        <w:rPr>
          <w:color w:val="auto"/>
        </w:rPr>
      </w:pPr>
      <w:r w:rsidRPr="00F061E1">
        <w:rPr>
          <w:color w:val="auto"/>
        </w:rPr>
        <w:t>20</w:t>
      </w:r>
      <w:r w:rsidR="007F29DD" w:rsidRPr="00F061E1">
        <w:rPr>
          <w:color w:val="auto"/>
        </w:rPr>
        <w:t>2</w:t>
      </w:r>
      <w:r w:rsidR="001143CA" w:rsidRPr="00F061E1">
        <w:rPr>
          <w:color w:val="auto"/>
        </w:rPr>
        <w:t>1</w:t>
      </w:r>
      <w:r w:rsidRPr="00F061E1">
        <w:rPr>
          <w:color w:val="auto"/>
        </w:rPr>
        <w:t xml:space="preserve"> regular session</w:t>
      </w:r>
    </w:p>
    <w:p w14:paraId="77049CE2" w14:textId="77777777" w:rsidR="00CD36CF" w:rsidRPr="00F061E1" w:rsidRDefault="001368B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061E1">
            <w:rPr>
              <w:color w:val="auto"/>
            </w:rPr>
            <w:t>Introduced</w:t>
          </w:r>
        </w:sdtContent>
      </w:sdt>
    </w:p>
    <w:p w14:paraId="070377CD" w14:textId="0662BBCF" w:rsidR="00CD36CF" w:rsidRPr="00F061E1" w:rsidRDefault="001368B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F061E1">
            <w:rPr>
              <w:color w:val="auto"/>
            </w:rPr>
            <w:t>House</w:t>
          </w:r>
        </w:sdtContent>
      </w:sdt>
      <w:r w:rsidR="00303684" w:rsidRPr="00F061E1">
        <w:rPr>
          <w:color w:val="auto"/>
        </w:rPr>
        <w:t xml:space="preserve"> </w:t>
      </w:r>
      <w:r w:rsidR="00CD36CF" w:rsidRPr="00F061E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3215</w:t>
          </w:r>
        </w:sdtContent>
      </w:sdt>
    </w:p>
    <w:p w14:paraId="2B17A3F4" w14:textId="6ECFC90E" w:rsidR="00CD36CF" w:rsidRPr="00F061E1" w:rsidRDefault="00CD36CF" w:rsidP="00CC1F3B">
      <w:pPr>
        <w:pStyle w:val="Sponsors"/>
        <w:rPr>
          <w:color w:val="auto"/>
        </w:rPr>
      </w:pPr>
      <w:r w:rsidRPr="00F061E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56286B" w:rsidRPr="00F061E1">
            <w:rPr>
              <w:color w:val="auto"/>
            </w:rPr>
            <w:t>Delegate Brown</w:t>
          </w:r>
        </w:sdtContent>
      </w:sdt>
    </w:p>
    <w:p w14:paraId="44F98F1F" w14:textId="655F38D6" w:rsidR="00E831B3" w:rsidRPr="00F061E1" w:rsidRDefault="00CD36CF" w:rsidP="00CC1F3B">
      <w:pPr>
        <w:pStyle w:val="References"/>
        <w:rPr>
          <w:color w:val="auto"/>
        </w:rPr>
      </w:pPr>
      <w:r w:rsidRPr="00F061E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368B2">
            <w:rPr>
              <w:color w:val="auto"/>
            </w:rPr>
            <w:t>Introduced March 16, 2021; Referred to the Committee on the Judiciary</w:t>
          </w:r>
        </w:sdtContent>
      </w:sdt>
      <w:r w:rsidRPr="00F061E1">
        <w:rPr>
          <w:color w:val="auto"/>
        </w:rPr>
        <w:t>]</w:t>
      </w:r>
    </w:p>
    <w:p w14:paraId="34F47D0B" w14:textId="66543C77" w:rsidR="00303684" w:rsidRPr="00F061E1" w:rsidRDefault="0000526A" w:rsidP="00CC1F3B">
      <w:pPr>
        <w:pStyle w:val="TitleSection"/>
        <w:rPr>
          <w:color w:val="auto"/>
        </w:rPr>
      </w:pPr>
      <w:r w:rsidRPr="00F061E1">
        <w:rPr>
          <w:color w:val="auto"/>
        </w:rPr>
        <w:lastRenderedPageBreak/>
        <w:t>A BILL</w:t>
      </w:r>
      <w:r w:rsidR="00B42C1E" w:rsidRPr="00F061E1">
        <w:rPr>
          <w:color w:val="auto"/>
        </w:rPr>
        <w:t xml:space="preserve"> to amend the Code of West Virginia, 1931, as amended, by adding thereto a new section, designated §7-4-1a, relating to the requirements of a prosecuting attorney.</w:t>
      </w:r>
    </w:p>
    <w:p w14:paraId="226DCE3D" w14:textId="77777777" w:rsidR="00303684" w:rsidRPr="00F061E1" w:rsidRDefault="00303684" w:rsidP="00CC1F3B">
      <w:pPr>
        <w:pStyle w:val="EnactingClause"/>
        <w:rPr>
          <w:color w:val="auto"/>
        </w:rPr>
        <w:sectPr w:rsidR="00303684" w:rsidRPr="00F061E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061E1">
        <w:rPr>
          <w:color w:val="auto"/>
        </w:rPr>
        <w:t>Be it enacted by the Legislature of West Virginia:</w:t>
      </w:r>
    </w:p>
    <w:p w14:paraId="45EC003E" w14:textId="77777777" w:rsidR="00B42C1E" w:rsidRPr="00F061E1" w:rsidRDefault="00B42C1E" w:rsidP="00B42C1E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auto"/>
          <w:sz w:val="24"/>
        </w:rPr>
        <w:sectPr w:rsidR="00B42C1E" w:rsidRPr="00F061E1" w:rsidSect="00B42C1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F061E1">
        <w:rPr>
          <w:rFonts w:eastAsia="Calibri"/>
          <w:b/>
          <w:caps/>
          <w:color w:val="auto"/>
          <w:sz w:val="24"/>
        </w:rPr>
        <w:t>ARTICLE 4. PROSECUTING ATTORNEY, REWARDS AND LEGAL ADVICE.</w:t>
      </w:r>
    </w:p>
    <w:p w14:paraId="09D236E0" w14:textId="5B741029" w:rsidR="00B42C1E" w:rsidRPr="00F061E1" w:rsidRDefault="00B42C1E" w:rsidP="00B42C1E">
      <w:pPr>
        <w:pStyle w:val="SectionHeading"/>
        <w:rPr>
          <w:color w:val="auto"/>
          <w:u w:val="single"/>
        </w:rPr>
      </w:pPr>
      <w:r w:rsidRPr="00F061E1">
        <w:rPr>
          <w:color w:val="auto"/>
          <w:u w:val="single"/>
        </w:rPr>
        <w:t>§7-4-1a. Eligibility of prosecuting attorney.</w:t>
      </w:r>
    </w:p>
    <w:p w14:paraId="698DB953" w14:textId="536982C5" w:rsidR="008736AA" w:rsidRPr="00F061E1" w:rsidRDefault="00B42C1E" w:rsidP="00B42C1E">
      <w:pPr>
        <w:pStyle w:val="SectionBody"/>
        <w:rPr>
          <w:color w:val="auto"/>
          <w:u w:val="single"/>
        </w:rPr>
      </w:pPr>
      <w:r w:rsidRPr="00F061E1">
        <w:rPr>
          <w:color w:val="auto"/>
          <w:u w:val="single"/>
        </w:rPr>
        <w:t>A prosecuting attorney shall be:</w:t>
      </w:r>
    </w:p>
    <w:p w14:paraId="11CA8EB2" w14:textId="06616CDE" w:rsidR="00B42C1E" w:rsidRPr="00F061E1" w:rsidRDefault="00B42C1E" w:rsidP="00B42C1E">
      <w:pPr>
        <w:pStyle w:val="SectionBody"/>
        <w:rPr>
          <w:color w:val="auto"/>
          <w:u w:val="single"/>
        </w:rPr>
      </w:pPr>
      <w:r w:rsidRPr="00F061E1">
        <w:rPr>
          <w:color w:val="auto"/>
          <w:u w:val="single"/>
        </w:rPr>
        <w:t>(1) A duly licensed attorney in the State of West Virginia, and</w:t>
      </w:r>
    </w:p>
    <w:p w14:paraId="629A4235" w14:textId="5A809C53" w:rsidR="00B42C1E" w:rsidRPr="00F061E1" w:rsidRDefault="00B42C1E" w:rsidP="00B42C1E">
      <w:pPr>
        <w:pStyle w:val="SectionBody"/>
        <w:rPr>
          <w:color w:val="auto"/>
          <w:u w:val="single"/>
        </w:rPr>
      </w:pPr>
      <w:r w:rsidRPr="00F061E1">
        <w:rPr>
          <w:color w:val="auto"/>
          <w:u w:val="single"/>
        </w:rPr>
        <w:t>(2) Have three years of prior experience in the practice of law.</w:t>
      </w:r>
    </w:p>
    <w:p w14:paraId="7D0B83B5" w14:textId="77777777" w:rsidR="00C33014" w:rsidRPr="00F061E1" w:rsidRDefault="00C33014" w:rsidP="00CC1F3B">
      <w:pPr>
        <w:pStyle w:val="Note"/>
        <w:rPr>
          <w:color w:val="auto"/>
        </w:rPr>
      </w:pPr>
    </w:p>
    <w:p w14:paraId="3DC8BFCC" w14:textId="03400522" w:rsidR="006865E9" w:rsidRPr="00F061E1" w:rsidRDefault="00CF1DCA" w:rsidP="00CC1F3B">
      <w:pPr>
        <w:pStyle w:val="Note"/>
        <w:rPr>
          <w:color w:val="auto"/>
        </w:rPr>
      </w:pPr>
      <w:r w:rsidRPr="00F061E1">
        <w:rPr>
          <w:color w:val="auto"/>
        </w:rPr>
        <w:t>NOTE: The</w:t>
      </w:r>
      <w:r w:rsidR="006865E9" w:rsidRPr="00F061E1">
        <w:rPr>
          <w:color w:val="auto"/>
        </w:rPr>
        <w:t xml:space="preserve"> purpose of this bill is to </w:t>
      </w:r>
      <w:r w:rsidR="00B42C1E" w:rsidRPr="00F061E1">
        <w:rPr>
          <w:color w:val="auto"/>
        </w:rPr>
        <w:t>require prosecuting attorneys in the State of West Virginia to have be licensed to practice law in this state and have three year of prior experience.</w:t>
      </w:r>
    </w:p>
    <w:p w14:paraId="5972D77D" w14:textId="77777777" w:rsidR="006865E9" w:rsidRPr="00F061E1" w:rsidRDefault="00AE48A0" w:rsidP="00CC1F3B">
      <w:pPr>
        <w:pStyle w:val="Note"/>
        <w:rPr>
          <w:color w:val="auto"/>
        </w:rPr>
      </w:pPr>
      <w:r w:rsidRPr="00F061E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061E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61AE2" w14:textId="77777777" w:rsidR="00B42C1E" w:rsidRDefault="00B42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1368B2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6A0C65C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6CFC6F93AF4B41C2BFD699858CA16DCC"/>
        </w:placeholder>
        <w:showingPlcHdr/>
        <w:text/>
      </w:sdtPr>
      <w:sdtEndPr/>
      <w:sdtContent/>
    </w:sdt>
    <w:r w:rsidR="007A5259">
      <w:t xml:space="preserve"> </w:t>
    </w:r>
    <w:r w:rsidR="00B42C1E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42C1E">
          <w:t>2021R2954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3B297848" w:rsidR="002A0269" w:rsidRPr="002A0269" w:rsidRDefault="001368B2" w:rsidP="00CC1F3B">
    <w:pPr>
      <w:pStyle w:val="HeaderStyle"/>
    </w:pPr>
    <w:sdt>
      <w:sdtPr>
        <w:tag w:val="BNumWH"/>
        <w:id w:val="-1890952866"/>
        <w:placeholder>
          <w:docPart w:val="4CFA711BB9F84FFD8284EDA81497996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B42C1E">
          <w:t>2021R2954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2747C"/>
    <w:rsid w:val="001368B2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6286B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75BAB"/>
    <w:rsid w:val="007A5259"/>
    <w:rsid w:val="007A7081"/>
    <w:rsid w:val="007F1CF5"/>
    <w:rsid w:val="007F29DD"/>
    <w:rsid w:val="00834EDE"/>
    <w:rsid w:val="008736AA"/>
    <w:rsid w:val="008D275D"/>
    <w:rsid w:val="00920482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42C1E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061E1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8E8F41"/>
  <w15:chartTrackingRefBased/>
  <w15:docId w15:val="{A3CD7331-07C2-477B-B5FA-1659F35D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CFC6F93AF4B41C2BFD699858CA1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2BDD6-8D11-4CE1-9C53-39EFAE447536}"/>
      </w:docPartPr>
      <w:docPartBody>
        <w:p w:rsidR="0009414C" w:rsidRDefault="0009414C"/>
      </w:docPartBody>
    </w:docPart>
    <w:docPart>
      <w:docPartPr>
        <w:name w:val="4CFA711BB9F84FFD8284EDA81497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C48D-A1B7-48B0-AB98-B641F9033C29}"/>
      </w:docPartPr>
      <w:docPartBody>
        <w:p w:rsidR="0009414C" w:rsidRDefault="000941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9414C"/>
    <w:rsid w:val="000D4AB3"/>
    <w:rsid w:val="00161453"/>
    <w:rsid w:val="00736D32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2021-03-15T14:04:00Z</dcterms:created>
  <dcterms:modified xsi:type="dcterms:W3CDTF">2021-03-15T14:04:00Z</dcterms:modified>
</cp:coreProperties>
</file>